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</w:p>
    <w:p w:rsid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</w:p>
    <w:p w:rsid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</w:p>
    <w:p w:rsidR="0067653E" w:rsidRP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  <w:r w:rsidRPr="0067653E">
        <w:rPr>
          <w:rFonts w:ascii="Carlsberg Sans Light" w:hAnsi="Carlsberg Sans Light"/>
          <w:b/>
        </w:rPr>
        <w:t>ПЕРЕЛІК ДОКУМЕНТІВ</w:t>
      </w:r>
      <w:r w:rsidRPr="0067653E">
        <w:rPr>
          <w:rFonts w:ascii="Carlsberg Sans Light" w:hAnsi="Carlsberg Sans Light"/>
          <w:b/>
          <w:vertAlign w:val="superscript"/>
        </w:rPr>
        <w:footnoteReference w:id="1"/>
      </w:r>
    </w:p>
    <w:p w:rsidR="0067653E" w:rsidRP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  <w:r w:rsidRPr="0067653E">
        <w:rPr>
          <w:rFonts w:ascii="Carlsberg Sans Light" w:hAnsi="Carlsberg Sans Light"/>
          <w:b/>
        </w:rPr>
        <w:t xml:space="preserve">(КОПІЇ) </w:t>
      </w:r>
    </w:p>
    <w:p w:rsidR="0067653E" w:rsidRPr="0067653E" w:rsidRDefault="0067653E" w:rsidP="0067653E">
      <w:pPr>
        <w:ind w:left="360"/>
        <w:jc w:val="center"/>
        <w:rPr>
          <w:rFonts w:ascii="Carlsberg Sans Light" w:hAnsi="Carlsberg Sans Light"/>
          <w:b/>
        </w:rPr>
      </w:pPr>
      <w:r w:rsidRPr="0067653E">
        <w:rPr>
          <w:rFonts w:ascii="Carlsberg Sans Light" w:hAnsi="Carlsberg Sans Light"/>
          <w:b/>
        </w:rPr>
        <w:t>Необхідних для заключення договору з підрядною організацією</w:t>
      </w:r>
    </w:p>
    <w:p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Ліцензія на даний вид робіт (якщо роботи підлягають ліцензуванню)</w:t>
      </w:r>
    </w:p>
    <w:p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 xml:space="preserve">Дозволи/декларації на виконання робіт від </w:t>
      </w:r>
      <w:proofErr w:type="spellStart"/>
      <w:r w:rsidRPr="0067653E">
        <w:rPr>
          <w:rFonts w:ascii="Carlsberg Sans Light" w:hAnsi="Carlsberg Sans Light"/>
        </w:rPr>
        <w:t>Держпраці</w:t>
      </w:r>
      <w:proofErr w:type="spellEnd"/>
    </w:p>
    <w:p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 xml:space="preserve">Страховий поліс фонду страхування від нещасних випадків </w:t>
      </w:r>
    </w:p>
    <w:p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Протоколи перевірки знань з охорони праці, посвідчення виконавців робіт на виконання робіт підвищеної небезпеки, згідно нормативно-правових актів з ОП</w:t>
      </w:r>
    </w:p>
    <w:p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Акти медичного огляду працівників підрядників, що будуть залучені до виконання робіт</w:t>
      </w:r>
    </w:p>
    <w:p w:rsidR="0067653E" w:rsidRPr="0067653E" w:rsidRDefault="0067653E" w:rsidP="0067653E">
      <w:pPr>
        <w:numPr>
          <w:ilvl w:val="0"/>
          <w:numId w:val="1"/>
        </w:numPr>
        <w:contextualSpacing/>
        <w:jc w:val="both"/>
        <w:rPr>
          <w:rFonts w:ascii="Carlsberg Sans Light" w:hAnsi="Carlsberg Sans Light"/>
        </w:rPr>
      </w:pPr>
      <w:r w:rsidRPr="0067653E">
        <w:rPr>
          <w:rFonts w:ascii="Carlsberg Sans Light" w:hAnsi="Carlsberg Sans Light"/>
        </w:rPr>
        <w:t>Копії протоколів перевірки обладнання, драбин, поясів безпеки, інструментів</w:t>
      </w:r>
    </w:p>
    <w:p w:rsidR="00186DA0" w:rsidRDefault="00186DA0"/>
    <w:sectPr w:rsidR="00186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A33AC" w:rsidRDefault="00BA33AC" w:rsidP="0067653E">
      <w:pPr>
        <w:spacing w:after="0" w:line="240" w:lineRule="auto"/>
      </w:pPr>
      <w:r>
        <w:separator/>
      </w:r>
    </w:p>
  </w:endnote>
  <w:endnote w:type="continuationSeparator" w:id="0">
    <w:p w:rsidR="00BA33AC" w:rsidRDefault="00BA33AC" w:rsidP="00676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A33AC" w:rsidRDefault="00BA33AC" w:rsidP="0067653E">
      <w:pPr>
        <w:spacing w:after="0" w:line="240" w:lineRule="auto"/>
      </w:pPr>
      <w:r>
        <w:separator/>
      </w:r>
    </w:p>
  </w:footnote>
  <w:footnote w:type="continuationSeparator" w:id="0">
    <w:p w:rsidR="00BA33AC" w:rsidRDefault="00BA33AC" w:rsidP="0067653E">
      <w:pPr>
        <w:spacing w:after="0" w:line="240" w:lineRule="auto"/>
      </w:pPr>
      <w:r>
        <w:continuationSeparator/>
      </w:r>
    </w:p>
  </w:footnote>
  <w:footnote w:id="1">
    <w:p w:rsidR="0067653E" w:rsidRPr="00392797" w:rsidRDefault="0067653E" w:rsidP="0067653E">
      <w:pPr>
        <w:pStyle w:val="a3"/>
        <w:rPr>
          <w:lang w:val="uk-UA"/>
        </w:rPr>
      </w:pPr>
      <w:r>
        <w:rPr>
          <w:rStyle w:val="a5"/>
        </w:rPr>
        <w:footnoteRef/>
      </w:r>
      <w:r>
        <w:t xml:space="preserve"> </w:t>
      </w:r>
      <w:r w:rsidRPr="00392797">
        <w:rPr>
          <w:rFonts w:ascii="Carlsberg Sans Light" w:hAnsi="Carlsberg Sans Light"/>
          <w:sz w:val="16"/>
          <w:szCs w:val="16"/>
          <w:lang w:val="uk-UA"/>
        </w:rPr>
        <w:t>Перелік документів не є вичерпним та може бути змінено</w:t>
      </w:r>
      <w:r>
        <w:rPr>
          <w:lang w:val="uk-U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05974"/>
    <w:multiLevelType w:val="hybridMultilevel"/>
    <w:tmpl w:val="C136D4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690"/>
    <w:rsid w:val="00044C63"/>
    <w:rsid w:val="00186DA0"/>
    <w:rsid w:val="0067653E"/>
    <w:rsid w:val="007D413A"/>
    <w:rsid w:val="00AD5690"/>
    <w:rsid w:val="00BA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0637D"/>
  <w15:chartTrackingRefBased/>
  <w15:docId w15:val="{81D34B73-D08A-427F-B587-616F2396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76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6765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rsid w:val="00676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Bryl, Oksana</dc:creator>
  <cp:keywords/>
  <dc:description/>
  <cp:lastModifiedBy>Grinevich, Tatyana</cp:lastModifiedBy>
  <cp:revision>1</cp:revision>
  <dcterms:created xsi:type="dcterms:W3CDTF">2022-02-14T10:43:00Z</dcterms:created>
  <dcterms:modified xsi:type="dcterms:W3CDTF">2022-02-14T10:43:00Z</dcterms:modified>
</cp:coreProperties>
</file>